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exact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.0"/>
        <w:tabs>
          <w:tab w:val="left" w:pos="4032"/>
          <w:tab w:val="center" w:pos="4252"/>
          <w:tab w:val="right" w:pos="8504"/>
        </w:tabs>
        <w:suppressAutoHyphens w:val="1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Estimada persona solicitante</w:t>
      </w:r>
    </w:p>
    <w:p>
      <w:pPr>
        <w:pStyle w:val="Normal.0"/>
        <w:tabs>
          <w:tab w:val="left" w:pos="4032"/>
          <w:tab w:val="center" w:pos="4252"/>
          <w:tab w:val="right" w:pos="8504"/>
        </w:tabs>
        <w:suppressAutoHyphens w:val="1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P r e s e n t e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895"/>
        </w:tabs>
        <w:suppressAutoHyphens w:val="1"/>
        <w:ind w:right="48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895"/>
        </w:tabs>
        <w:suppressAutoHyphens w:val="1"/>
        <w:ind w:right="48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Me refiero a la solicitud que se tuvo por recibida en la Unidad de Transparencia de esta Comisi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 (CDHCM) a trav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s del sistema electr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nico de la Plataforma Nacional de Transparencia y a la cual correspondi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 xml:space="preserve">ó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el n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mero de folio 320000003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12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20, donde solicita:</w:t>
      </w:r>
    </w:p>
    <w:p>
      <w:pPr>
        <w:pStyle w:val="Normal.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895"/>
        </w:tabs>
        <w:suppressAutoHyphens w:val="1"/>
        <w:ind w:right="48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ind w:left="567" w:right="584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En vista de los sucesos actuales en torno al COVID-19,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¿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se cuenta con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en lenguas ind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genas? y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¿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Qu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 xml:space="preserve">é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medidas se est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tomando en cuanto a estas comunidades?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“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(Sic)</w:t>
      </w:r>
    </w:p>
    <w:p>
      <w:pPr>
        <w:pStyle w:val="Normal.0"/>
        <w:ind w:left="567" w:right="584" w:firstLine="0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40" w:lineRule="exact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Con fundamento en los 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culos 6 y 102, apartado B, de la Constituci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Pol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tica de los Estados Unidos Mexicanos; 19, del Pacto Internacional de Derechos Civiles y Pol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ticos; 13, de la Convenci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Americana sobre Derechos Humanos; 3, numeral 2, inciso b), 7, letra D, numerales 1, 2, 3 y 4; de la Constituci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Pol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tica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xico; 3, 4, 110 fracci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VI, de la Ley Org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nica de la Comisi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xico; 41 y 42 de la Ley Constitucional de Derechos Humanos y sus Garant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xico; 50 fracci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XIV del Reglamento Interno de la Comisi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Derechos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xico: 2, 3, 6 fracci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XLII, 93 fracciones I, IV y VII, 211, 212, 214 y 231 de la Ley de Transparencia, Acceso a la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blica y Rendici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Cuentas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xico; la Unidad de Transparencia da respuesta a su solicitud en los 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rminos siguientes:</w:t>
      </w:r>
    </w:p>
    <w:p>
      <w:pPr>
        <w:pStyle w:val="Por omisión"/>
        <w:jc w:val="both"/>
        <w:rPr>
          <w:rFonts w:ascii="Arial Narrow" w:cs="Arial Narrow" w:hAnsi="Arial Narrow" w:eastAsia="Arial Narrow"/>
          <w:lang w:val="es-ES_tradnl"/>
        </w:rPr>
      </w:pPr>
    </w:p>
    <w:p>
      <w:pPr>
        <w:pStyle w:val="Normal.0"/>
        <w:spacing w:line="240" w:lineRule="exact"/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Al respecto, 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e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ste Organismo, no detenta la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que requiere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. 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Se considera oportuno precisar que la competencia de este Organismo es la promoci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n, protecci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n, garant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a, defensa, vigilancia, estudio, investigaci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n, educaci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y difusi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los derechos humanos establecidos en el orden jur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dico mexicano y en los instrumentos internacionales de la materia, suscritos y ratificados por el Estado mexicano en el 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mbito territorial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 de conformidad con el 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culo 3 de la Ley Org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nica de la Comisi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Derechos Humanos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xico; y de conformidad con el 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culo 5 del mismo ordenamiento, tiene las facultades de conocer de los actos u omisiones presuntamente violatorios de los derechos humanos, cometidos por cualquier autoridad o persona servidora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blica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xico.</w:t>
      </w:r>
    </w:p>
    <w:p>
      <w:pPr>
        <w:pStyle w:val="Por omisión"/>
        <w:jc w:val="both"/>
        <w:rPr>
          <w:rFonts w:ascii="Arial Narrow" w:cs="Arial Narrow" w:hAnsi="Arial Narrow" w:eastAsia="Arial Narrow"/>
          <w:lang w:val="es-ES_tradnl"/>
        </w:rPr>
      </w:pPr>
    </w:p>
    <w:p>
      <w:pPr>
        <w:pStyle w:val="Por omisión"/>
        <w:jc w:val="both"/>
        <w:rPr>
          <w:rFonts w:ascii="Arial Narrow" w:cs="Arial Narrow" w:hAnsi="Arial Narrow" w:eastAsia="Arial Narrow"/>
          <w:lang w:val="es-ES_tradnl"/>
        </w:rPr>
      </w:pPr>
      <w:r>
        <w:rPr>
          <w:rFonts w:ascii="Arial Narrow" w:hAnsi="Arial Narrow"/>
          <w:rtl w:val="0"/>
          <w:lang w:val="es-ES_tradnl"/>
        </w:rPr>
        <w:t xml:space="preserve">En este sentido, </w:t>
      </w:r>
      <w:r>
        <w:rPr>
          <w:rFonts w:ascii="Arial Narrow" w:hAnsi="Arial Narrow"/>
          <w:rtl w:val="0"/>
          <w:lang w:val="es-ES_tradnl"/>
        </w:rPr>
        <w:t>la</w:t>
      </w:r>
      <w:r>
        <w:rPr>
          <w:rFonts w:ascii="Arial Narrow" w:hAnsi="Arial Narrow"/>
          <w:rtl w:val="0"/>
          <w:lang w:val="es-ES_tradnl"/>
        </w:rPr>
        <w:t xml:space="preserve"> autoridad que puede proporcionar la informaci</w:t>
      </w:r>
      <w:r>
        <w:rPr>
          <w:rFonts w:ascii="Arial Narrow" w:hAnsi="Arial Narrow" w:hint="default"/>
          <w:rtl w:val="0"/>
          <w:lang w:val="es-ES_tradnl"/>
        </w:rPr>
        <w:t>ó</w:t>
      </w:r>
      <w:r>
        <w:rPr>
          <w:rFonts w:ascii="Arial Narrow" w:hAnsi="Arial Narrow"/>
          <w:rtl w:val="0"/>
          <w:lang w:val="es-ES_tradnl"/>
        </w:rPr>
        <w:t xml:space="preserve">n </w:t>
      </w:r>
      <w:r>
        <w:rPr>
          <w:rFonts w:ascii="Arial Narrow" w:hAnsi="Arial Narrow"/>
          <w:rtl w:val="0"/>
          <w:lang w:val="es-ES_tradnl"/>
        </w:rPr>
        <w:t>es:</w:t>
      </w:r>
    </w:p>
    <w:p>
      <w:pPr>
        <w:pStyle w:val="Por omisión"/>
        <w:jc w:val="both"/>
        <w:rPr>
          <w:rFonts w:ascii="Arial Narrow" w:cs="Arial Narrow" w:hAnsi="Arial Narrow" w:eastAsia="Arial Narrow"/>
          <w:lang w:val="es-ES_tradnl"/>
        </w:rPr>
      </w:pPr>
    </w:p>
    <w:p>
      <w:pPr>
        <w:pStyle w:val="Por omisión"/>
        <w:jc w:val="both"/>
        <w:rPr>
          <w:rFonts w:ascii="Arial Narrow" w:cs="Arial Narrow" w:hAnsi="Arial Narrow" w:eastAsia="Arial Narrow"/>
          <w:lang w:val="es-ES_tradnl"/>
        </w:rPr>
      </w:pPr>
      <w:r>
        <w:rPr>
          <w:rFonts w:ascii="Arial Narrow" w:hAnsi="Arial Narrow"/>
          <w:rtl w:val="0"/>
          <w:lang w:val="es-ES_tradnl"/>
        </w:rPr>
        <w:t>L</w:t>
      </w:r>
      <w:r>
        <w:rPr>
          <w:rFonts w:ascii="Arial Narrow" w:hAnsi="Arial Narrow"/>
          <w:rtl w:val="0"/>
          <w:lang w:val="es-ES_tradnl"/>
        </w:rPr>
        <w:t xml:space="preserve">a </w:t>
      </w:r>
      <w:bookmarkStart w:name="_Hlk25057243" w:id="0"/>
      <w:r>
        <w:rPr>
          <w:rStyle w:val="Ninguno"/>
          <w:rFonts w:ascii="Arial Narrow" w:hAnsi="Arial Narrow"/>
          <w:b w:val="1"/>
          <w:bCs w:val="1"/>
          <w:rtl w:val="0"/>
          <w:lang w:val="es-ES_tradnl"/>
        </w:rPr>
        <w:t>Secretar</w:t>
      </w:r>
      <w:r>
        <w:rPr>
          <w:rStyle w:val="Ninguno"/>
          <w:rFonts w:ascii="Arial Narrow" w:hAnsi="Arial Narrow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Arial Narrow" w:hAnsi="Arial Narrow"/>
          <w:b w:val="1"/>
          <w:bCs w:val="1"/>
          <w:rtl w:val="0"/>
          <w:lang w:val="es-ES_tradnl"/>
        </w:rPr>
        <w:t xml:space="preserve">a de Salud </w:t>
      </w:r>
      <w:r>
        <w:rPr>
          <w:rStyle w:val="Ninguno"/>
          <w:rFonts w:ascii="Arial Narrow" w:hAnsi="Arial Narrow"/>
          <w:b w:val="1"/>
          <w:bCs w:val="1"/>
          <w:rtl w:val="0"/>
          <w:lang w:val="es-ES_tradnl"/>
        </w:rPr>
        <w:t>de la Ciudad de M</w:t>
      </w:r>
      <w:r>
        <w:rPr>
          <w:rStyle w:val="Ninguno"/>
          <w:rFonts w:ascii="Arial Narrow" w:hAnsi="Arial Narrow" w:hint="default"/>
          <w:b w:val="1"/>
          <w:bCs w:val="1"/>
          <w:rtl w:val="0"/>
          <w:lang w:val="es-ES_tradnl"/>
        </w:rPr>
        <w:t>é</w:t>
      </w:r>
      <w:r>
        <w:rPr>
          <w:rStyle w:val="Ninguno"/>
          <w:rFonts w:ascii="Arial Narrow" w:hAnsi="Arial Narrow"/>
          <w:b w:val="1"/>
          <w:bCs w:val="1"/>
          <w:rtl w:val="0"/>
          <w:lang w:val="es-ES_tradnl"/>
        </w:rPr>
        <w:t>xico</w:t>
      </w:r>
      <w:r>
        <w:rPr>
          <w:rFonts w:ascii="Arial Narrow" w:hAnsi="Arial Narrow"/>
          <w:rtl w:val="0"/>
          <w:lang w:val="es-ES_tradnl"/>
        </w:rPr>
        <w:t>,</w:t>
      </w:r>
      <w:bookmarkEnd w:id="0"/>
      <w:r>
        <w:rPr>
          <w:rFonts w:ascii="Arial Narrow" w:hAnsi="Arial Narrow"/>
          <w:rtl w:val="0"/>
          <w:lang w:val="es-ES_tradnl"/>
        </w:rPr>
        <w:t xml:space="preserve"> cuya </w:t>
      </w:r>
      <w:r>
        <w:rPr>
          <w:rFonts w:ascii="Arial Narrow" w:hAnsi="Arial Narrow"/>
          <w:rtl w:val="0"/>
          <w:lang w:val="es-ES_tradnl"/>
        </w:rPr>
        <w:t>misi</w:t>
      </w:r>
      <w:r>
        <w:rPr>
          <w:rFonts w:ascii="Arial Narrow" w:hAnsi="Arial Narrow" w:hint="default"/>
          <w:rtl w:val="0"/>
          <w:lang w:val="es-ES_tradnl"/>
        </w:rPr>
        <w:t>ó</w:t>
      </w:r>
      <w:r>
        <w:rPr>
          <w:rFonts w:ascii="Arial Narrow" w:hAnsi="Arial Narrow"/>
          <w:rtl w:val="0"/>
          <w:lang w:val="es-ES_tradnl"/>
        </w:rPr>
        <w:t>n de la Secretar</w:t>
      </w:r>
      <w:r>
        <w:rPr>
          <w:rFonts w:ascii="Arial Narrow" w:hAnsi="Arial Narrow" w:hint="default"/>
          <w:rtl w:val="0"/>
          <w:lang w:val="es-ES_tradnl"/>
        </w:rPr>
        <w:t>í</w:t>
      </w:r>
      <w:r>
        <w:rPr>
          <w:rFonts w:ascii="Arial Narrow" w:hAnsi="Arial Narrow"/>
          <w:rtl w:val="0"/>
          <w:lang w:val="es-ES_tradnl"/>
        </w:rPr>
        <w:t>a de Salud de la Ciudad de M</w:t>
      </w:r>
      <w:r>
        <w:rPr>
          <w:rFonts w:ascii="Arial Narrow" w:hAnsi="Arial Narrow" w:hint="default"/>
          <w:rtl w:val="0"/>
          <w:lang w:val="es-ES_tradnl"/>
        </w:rPr>
        <w:t>é</w:t>
      </w:r>
      <w:r>
        <w:rPr>
          <w:rFonts w:ascii="Arial Narrow" w:hAnsi="Arial Narrow"/>
          <w:rtl w:val="0"/>
          <w:lang w:val="es-ES_tradnl"/>
        </w:rPr>
        <w:t>xico es garantizar el derecho efectivo a la salud, y sin discriminaci</w:t>
      </w:r>
      <w:r>
        <w:rPr>
          <w:rFonts w:ascii="Arial Narrow" w:hAnsi="Arial Narrow" w:hint="default"/>
          <w:rtl w:val="0"/>
          <w:lang w:val="es-ES_tradnl"/>
        </w:rPr>
        <w:t>ó</w:t>
      </w:r>
      <w:r>
        <w:rPr>
          <w:rFonts w:ascii="Arial Narrow" w:hAnsi="Arial Narrow"/>
          <w:rtl w:val="0"/>
          <w:lang w:val="es-ES_tradnl"/>
        </w:rPr>
        <w:t>n, a los habitantes de la capital de la Rep</w:t>
      </w:r>
      <w:r>
        <w:rPr>
          <w:rFonts w:ascii="Arial Narrow" w:hAnsi="Arial Narrow" w:hint="default"/>
          <w:rtl w:val="0"/>
          <w:lang w:val="es-ES_tradnl"/>
        </w:rPr>
        <w:t>ú</w:t>
      </w:r>
      <w:r>
        <w:rPr>
          <w:rFonts w:ascii="Arial Narrow" w:hAnsi="Arial Narrow"/>
          <w:rtl w:val="0"/>
          <w:lang w:val="es-ES_tradnl"/>
        </w:rPr>
        <w:t>blica, acompa</w:t>
      </w:r>
      <w:r>
        <w:rPr>
          <w:rFonts w:ascii="Arial Narrow" w:hAnsi="Arial Narrow" w:hint="default"/>
          <w:rtl w:val="0"/>
          <w:lang w:val="es-ES_tradnl"/>
        </w:rPr>
        <w:t>ñá</w:t>
      </w:r>
      <w:r>
        <w:rPr>
          <w:rFonts w:ascii="Arial Narrow" w:hAnsi="Arial Narrow"/>
          <w:rtl w:val="0"/>
          <w:lang w:val="es-ES_tradnl"/>
        </w:rPr>
        <w:t>ndolos desde su nacimiento hasta la muerte.</w:t>
      </w:r>
      <w:r>
        <w:rPr>
          <w:rFonts w:ascii="Arial Narrow" w:hAnsi="Arial Narrow"/>
          <w:rtl w:val="0"/>
          <w:lang w:val="es-ES_tradnl"/>
        </w:rPr>
        <w:t xml:space="preserve"> </w:t>
      </w:r>
      <w:r>
        <w:rPr>
          <w:rFonts w:ascii="Arial Narrow" w:hAnsi="Arial Narrow"/>
          <w:rtl w:val="0"/>
          <w:lang w:val="es-ES_tradnl"/>
        </w:rPr>
        <w:t>Por lo anterior, en t</w:t>
      </w:r>
      <w:r>
        <w:rPr>
          <w:rFonts w:ascii="Arial Narrow" w:hAnsi="Arial Narrow" w:hint="default"/>
          <w:rtl w:val="0"/>
          <w:lang w:val="es-ES_tradnl"/>
        </w:rPr>
        <w:t>é</w:t>
      </w:r>
      <w:r>
        <w:rPr>
          <w:rFonts w:ascii="Arial Narrow" w:hAnsi="Arial Narrow"/>
          <w:rtl w:val="0"/>
          <w:lang w:val="es-ES_tradnl"/>
        </w:rPr>
        <w:t>rminos de lo dispuesto en el art</w:t>
      </w:r>
      <w:r>
        <w:rPr>
          <w:rFonts w:ascii="Arial Narrow" w:hAnsi="Arial Narrow" w:hint="default"/>
          <w:rtl w:val="0"/>
          <w:lang w:val="es-ES_tradnl"/>
        </w:rPr>
        <w:t>í</w:t>
      </w:r>
      <w:r>
        <w:rPr>
          <w:rFonts w:ascii="Arial Narrow" w:hAnsi="Arial Narrow"/>
          <w:rtl w:val="0"/>
          <w:lang w:val="es-ES_tradnl"/>
        </w:rPr>
        <w:t>culo 200 de la Ley de Transparencia, Acceso a la Informaci</w:t>
      </w:r>
      <w:r>
        <w:rPr>
          <w:rFonts w:ascii="Arial Narrow" w:hAnsi="Arial Narrow" w:hint="default"/>
          <w:rtl w:val="0"/>
          <w:lang w:val="es-ES_tradnl"/>
        </w:rPr>
        <w:t>ó</w:t>
      </w:r>
      <w:r>
        <w:rPr>
          <w:rFonts w:ascii="Arial Narrow" w:hAnsi="Arial Narrow"/>
          <w:rtl w:val="0"/>
          <w:lang w:val="es-ES_tradnl"/>
        </w:rPr>
        <w:t>n P</w:t>
      </w:r>
      <w:r>
        <w:rPr>
          <w:rFonts w:ascii="Arial Narrow" w:hAnsi="Arial Narrow" w:hint="default"/>
          <w:rtl w:val="0"/>
          <w:lang w:val="es-ES_tradnl"/>
        </w:rPr>
        <w:t>ú</w:t>
      </w:r>
      <w:r>
        <w:rPr>
          <w:rFonts w:ascii="Arial Narrow" w:hAnsi="Arial Narrow"/>
          <w:rtl w:val="0"/>
          <w:lang w:val="es-ES_tradnl"/>
        </w:rPr>
        <w:t>blica y Rendici</w:t>
      </w:r>
      <w:r>
        <w:rPr>
          <w:rFonts w:ascii="Arial Narrow" w:hAnsi="Arial Narrow" w:hint="default"/>
          <w:rtl w:val="0"/>
          <w:lang w:val="es-ES_tradnl"/>
        </w:rPr>
        <w:t>ó</w:t>
      </w:r>
      <w:r>
        <w:rPr>
          <w:rFonts w:ascii="Arial Narrow" w:hAnsi="Arial Narrow"/>
          <w:rtl w:val="0"/>
          <w:lang w:val="es-ES_tradnl"/>
        </w:rPr>
        <w:t>n de cuentas de la Cuidad de M</w:t>
      </w:r>
      <w:r>
        <w:rPr>
          <w:rFonts w:ascii="Arial Narrow" w:hAnsi="Arial Narrow" w:hint="default"/>
          <w:rtl w:val="0"/>
          <w:lang w:val="es-ES_tradnl"/>
        </w:rPr>
        <w:t>é</w:t>
      </w:r>
      <w:r>
        <w:rPr>
          <w:rFonts w:ascii="Arial Narrow" w:hAnsi="Arial Narrow"/>
          <w:rtl w:val="0"/>
          <w:lang w:val="es-ES_tradnl"/>
        </w:rPr>
        <w:t>xico, esta Unidad de Transparencia, turn</w:t>
      </w:r>
      <w:r>
        <w:rPr>
          <w:rFonts w:ascii="Arial Narrow" w:hAnsi="Arial Narrow" w:hint="default"/>
          <w:rtl w:val="0"/>
          <w:lang w:val="es-ES_tradnl"/>
        </w:rPr>
        <w:t xml:space="preserve">ó </w:t>
      </w:r>
      <w:r>
        <w:rPr>
          <w:rFonts w:ascii="Arial Narrow" w:hAnsi="Arial Narrow"/>
          <w:rtl w:val="0"/>
          <w:lang w:val="es-ES_tradnl"/>
        </w:rPr>
        <w:t>su solicitud, mediante sistema electr</w:t>
      </w:r>
      <w:r>
        <w:rPr>
          <w:rFonts w:ascii="Arial Narrow" w:hAnsi="Arial Narrow" w:hint="default"/>
          <w:rtl w:val="0"/>
          <w:lang w:val="es-ES_tradnl"/>
        </w:rPr>
        <w:t>ó</w:t>
      </w:r>
      <w:r>
        <w:rPr>
          <w:rFonts w:ascii="Arial Narrow" w:hAnsi="Arial Narrow"/>
          <w:rtl w:val="0"/>
          <w:lang w:val="es-ES_tradnl"/>
        </w:rPr>
        <w:t>nico Infomex, ante la Unidad de Transparencia de la instancia</w:t>
      </w:r>
      <w:r>
        <w:rPr>
          <w:rFonts w:ascii="Arial Narrow" w:hAnsi="Arial Narrow"/>
          <w:rtl w:val="0"/>
          <w:lang w:val="es-ES_tradnl"/>
        </w:rPr>
        <w:t xml:space="preserve"> </w:t>
      </w:r>
      <w:r>
        <w:rPr>
          <w:rFonts w:ascii="Arial Narrow" w:hAnsi="Arial Narrow"/>
          <w:rtl w:val="0"/>
          <w:lang w:val="es-ES_tradnl"/>
        </w:rPr>
        <w:t xml:space="preserve">referida, para que pueda darle seguimiento, se le proporcionan los datos de contacto siguientes: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spacing w:line="240" w:lineRule="exact"/>
        <w:jc w:val="both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.0"/>
        <w:spacing w:line="240" w:lineRule="atLeast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Unidad de Transparencia de la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 xml:space="preserve"> Secretar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 xml:space="preserve">a de Salud 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de la Ciudad de M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xico</w:t>
      </w:r>
    </w:p>
    <w:p>
      <w:pPr>
        <w:pStyle w:val="Normal.0"/>
        <w:spacing w:line="240" w:lineRule="atLeast"/>
        <w:jc w:val="both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spacing w:line="240" w:lineRule="atLeast"/>
        <w:ind w:right="0"/>
        <w:jc w:val="both"/>
        <w:rPr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Responsable de la Unidad de Transparencia: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  </w:t>
      </w:r>
      <w:r>
        <w:rPr>
          <w:rFonts w:ascii="Arial Narrow" w:hAnsi="Arial Narrow"/>
          <w:sz w:val="22"/>
          <w:szCs w:val="22"/>
          <w:rtl w:val="0"/>
          <w:lang w:val="es-ES_tradnl"/>
        </w:rPr>
        <w:t>Lic. Mar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a Claudia Lugo Herrera </w:t>
      </w:r>
    </w:p>
    <w:p>
      <w:pPr>
        <w:pStyle w:val="Normal.0"/>
        <w:numPr>
          <w:ilvl w:val="0"/>
          <w:numId w:val="2"/>
        </w:numPr>
        <w:bidi w:val="0"/>
        <w:spacing w:line="240" w:lineRule="atLeast"/>
        <w:ind w:right="0"/>
        <w:jc w:val="both"/>
        <w:rPr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Domicilio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: 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es-ES_tradnl"/>
        </w:rPr>
        <w:t>Calle Altadena n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Fonts w:ascii="Arial Narrow" w:hAnsi="Arial Narrow"/>
          <w:sz w:val="22"/>
          <w:szCs w:val="22"/>
          <w:rtl w:val="0"/>
          <w:lang w:val="es-ES_tradnl"/>
        </w:rPr>
        <w:t>mero 23, Planta Baja, Colonia N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Fonts w:ascii="Arial Narrow" w:hAnsi="Arial Narrow"/>
          <w:sz w:val="22"/>
          <w:szCs w:val="22"/>
          <w:rtl w:val="0"/>
          <w:lang w:val="es-ES_tradnl"/>
        </w:rPr>
        <w:t>poles, entre Avenida Insurgentes Sur y Calle Dakota. Alcald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Fonts w:ascii="Arial Narrow" w:hAnsi="Arial Narrow"/>
          <w:sz w:val="22"/>
          <w:szCs w:val="22"/>
          <w:rtl w:val="0"/>
          <w:lang w:val="es-ES_tradnl"/>
        </w:rPr>
        <w:t>a Benito Ju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Fonts w:ascii="Arial Narrow" w:hAnsi="Arial Narrow"/>
          <w:sz w:val="22"/>
          <w:szCs w:val="22"/>
          <w:rtl w:val="0"/>
          <w:lang w:val="es-ES_tradnl"/>
        </w:rPr>
        <w:t>rez, C.P. 03810, Ciudad de M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Fonts w:ascii="Arial Narrow" w:hAnsi="Arial Narrow"/>
          <w:sz w:val="22"/>
          <w:szCs w:val="22"/>
          <w:rtl w:val="0"/>
          <w:lang w:val="es-ES_tradnl"/>
        </w:rPr>
        <w:t>xico</w:t>
      </w:r>
    </w:p>
    <w:p>
      <w:pPr>
        <w:pStyle w:val="Normal.0"/>
        <w:numPr>
          <w:ilvl w:val="0"/>
          <w:numId w:val="2"/>
        </w:numPr>
        <w:bidi w:val="0"/>
        <w:spacing w:line="240" w:lineRule="atLeast"/>
        <w:ind w:right="0"/>
        <w:jc w:val="both"/>
        <w:rPr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Tel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fono</w:t>
      </w:r>
      <w:r>
        <w:rPr>
          <w:rFonts w:ascii="Arial Narrow" w:hAnsi="Arial Narrow"/>
          <w:sz w:val="22"/>
          <w:szCs w:val="22"/>
          <w:rtl w:val="0"/>
          <w:lang w:val="es-ES_tradnl"/>
        </w:rPr>
        <w:t>: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es-ES_tradnl"/>
        </w:rPr>
        <w:t>5132-1250 ext. 1344.</w:t>
      </w:r>
    </w:p>
    <w:p>
      <w:pPr>
        <w:pStyle w:val="Normal.0"/>
        <w:numPr>
          <w:ilvl w:val="0"/>
          <w:numId w:val="2"/>
        </w:numPr>
        <w:bidi w:val="0"/>
        <w:spacing w:line="240" w:lineRule="atLeast"/>
        <w:ind w:right="202"/>
        <w:jc w:val="both"/>
        <w:rPr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Correo electr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nico: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 </w:t>
      </w:r>
      <w:r>
        <w:rPr>
          <w:rStyle w:val="Hyperlink.0"/>
          <w:rFonts w:ascii="Arial Narrow" w:cs="Arial Narrow" w:hAnsi="Arial Narrow" w:eastAsia="Arial Narrow"/>
          <w:sz w:val="22"/>
          <w:szCs w:val="22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2"/>
          <w:szCs w:val="22"/>
        </w:rPr>
        <w:instrText xml:space="preserve"> HYPERLINK "mailto:unidaddetransparencia@salud.cdmx.gob.mx"</w:instrText>
      </w:r>
      <w:r>
        <w:rPr>
          <w:rStyle w:val="Hyperlink.0"/>
          <w:rFonts w:ascii="Arial Narrow" w:cs="Arial Narrow" w:hAnsi="Arial Narrow" w:eastAsia="Arial Narrow"/>
          <w:sz w:val="22"/>
          <w:szCs w:val="22"/>
        </w:rPr>
        <w:fldChar w:fldCharType="separate" w:fldLock="0"/>
      </w:r>
      <w:r>
        <w:rPr>
          <w:rStyle w:val="Hyperlink.0"/>
          <w:rFonts w:ascii="Arial Narrow" w:hAnsi="Arial Narrow"/>
          <w:sz w:val="22"/>
          <w:szCs w:val="22"/>
          <w:rtl w:val="0"/>
          <w:lang w:val="es-ES_tradnl"/>
        </w:rPr>
        <w:t>unidaddetransparencia@salud.cdmx.gob.mx</w:t>
      </w:r>
      <w:r>
        <w:rPr>
          <w:rFonts w:ascii="Arial Narrow" w:cs="Arial Narrow" w:hAnsi="Arial Narrow" w:eastAsia="Arial Narrow"/>
          <w:sz w:val="22"/>
          <w:szCs w:val="22"/>
        </w:rPr>
        <w:fldChar w:fldCharType="end" w:fldLock="0"/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es-ES_tradnl"/>
        </w:rPr>
        <w:t>,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  </w:t>
      </w:r>
      <w:r>
        <w:rPr>
          <w:rStyle w:val="Hyperlink.0"/>
          <w:rFonts w:ascii="Arial Narrow" w:cs="Arial Narrow" w:hAnsi="Arial Narrow" w:eastAsia="Arial Narrow"/>
          <w:sz w:val="22"/>
          <w:szCs w:val="22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2"/>
          <w:szCs w:val="22"/>
        </w:rPr>
        <w:instrText xml:space="preserve"> HYPERLINK "mailto:oip.salud.info@gmail.com"</w:instrText>
      </w:r>
      <w:r>
        <w:rPr>
          <w:rStyle w:val="Hyperlink.0"/>
          <w:rFonts w:ascii="Arial Narrow" w:cs="Arial Narrow" w:hAnsi="Arial Narrow" w:eastAsia="Arial Narrow"/>
          <w:sz w:val="22"/>
          <w:szCs w:val="22"/>
        </w:rPr>
        <w:fldChar w:fldCharType="separate" w:fldLock="0"/>
      </w:r>
      <w:r>
        <w:rPr>
          <w:rStyle w:val="Hyperlink.0"/>
          <w:rFonts w:ascii="Arial Narrow" w:hAnsi="Arial Narrow"/>
          <w:sz w:val="22"/>
          <w:szCs w:val="22"/>
          <w:rtl w:val="0"/>
          <w:lang w:val="es-ES_tradnl"/>
        </w:rPr>
        <w:t>oip.salud.info@gmail.com</w:t>
      </w:r>
      <w:r>
        <w:rPr>
          <w:rFonts w:ascii="Arial Narrow" w:cs="Arial Narrow" w:hAnsi="Arial Narrow" w:eastAsia="Arial Narrow"/>
          <w:sz w:val="22"/>
          <w:szCs w:val="22"/>
        </w:rPr>
        <w:fldChar w:fldCharType="end" w:fldLock="0"/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spacing w:line="240" w:lineRule="exact"/>
        <w:jc w:val="both"/>
        <w:rPr>
          <w:rFonts w:ascii="Arial Narrow" w:cs="Arial Narrow" w:hAnsi="Arial Narrow" w:eastAsia="Arial Narrow"/>
          <w:sz w:val="22"/>
          <w:szCs w:val="22"/>
          <w:shd w:val="clear" w:color="auto" w:fill="ffffff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spacing w:line="240" w:lineRule="exact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Asimismo, se le sugiere dirigir su solicitud ante la 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Secretar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 xml:space="preserve">a de Salud Federal 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que es </w:t>
      </w:r>
      <w:r>
        <w:rPr>
          <w:rFonts w:ascii="Arial Narrow" w:hAnsi="Arial Narrow"/>
          <w:sz w:val="22"/>
          <w:szCs w:val="22"/>
          <w:rtl w:val="0"/>
          <w:lang w:val="es-ES_tradnl"/>
        </w:rPr>
        <w:t>la dependencia del Poder Ejecutivo que se encarga primordialmente de la prevenci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de enfermedades y promoci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de la salud de la poblaci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</w:t>
      </w:r>
      <w:r>
        <w:rPr>
          <w:rFonts w:ascii="Arial Narrow" w:hAnsi="Arial Narrow"/>
          <w:sz w:val="22"/>
          <w:szCs w:val="22"/>
          <w:rtl w:val="0"/>
          <w:lang w:val="es-ES_tradnl"/>
        </w:rPr>
        <w:t>. por lo cual se le proporcionan  los datos.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spacing w:line="240" w:lineRule="exact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pacing w:line="240" w:lineRule="atLeast"/>
        <w:jc w:val="both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Unidad de Transparencia de la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 xml:space="preserve"> Secretar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 xml:space="preserve">a de Salud 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de la Ciudad de M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xico</w:t>
      </w:r>
    </w:p>
    <w:p>
      <w:pPr>
        <w:pStyle w:val="Normal.0"/>
        <w:spacing w:line="240" w:lineRule="atLeast"/>
        <w:jc w:val="both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spacing w:line="240" w:lineRule="atLeast"/>
        <w:ind w:right="0"/>
        <w:jc w:val="both"/>
        <w:rPr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Responsable de la Unidad de Transparencia: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  Lic. Maricela Lecuona Gonz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Fonts w:ascii="Arial Narrow" w:hAnsi="Arial Narrow"/>
          <w:sz w:val="22"/>
          <w:szCs w:val="22"/>
          <w:rtl w:val="0"/>
          <w:lang w:val="es-ES_tradnl"/>
        </w:rPr>
        <w:t>lez</w:t>
      </w:r>
    </w:p>
    <w:p>
      <w:pPr>
        <w:pStyle w:val="Normal.0"/>
        <w:numPr>
          <w:ilvl w:val="0"/>
          <w:numId w:val="2"/>
        </w:numPr>
        <w:bidi w:val="0"/>
        <w:spacing w:line="240" w:lineRule="atLeast"/>
        <w:ind w:right="0"/>
        <w:jc w:val="both"/>
        <w:rPr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Domicilio</w:t>
      </w:r>
      <w:r>
        <w:rPr>
          <w:rFonts w:ascii="Arial Narrow" w:hAnsi="Arial Narrow"/>
          <w:sz w:val="22"/>
          <w:szCs w:val="22"/>
          <w:rtl w:val="0"/>
          <w:lang w:val="es-ES_tradnl"/>
        </w:rPr>
        <w:t>: Marina Nacional 60, Planta Baja, Col. Tacuba, Alcald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Fonts w:ascii="Arial Narrow" w:hAnsi="Arial Narrow"/>
          <w:sz w:val="22"/>
          <w:szCs w:val="22"/>
          <w:rtl w:val="0"/>
          <w:lang w:val="es-ES_tradnl"/>
        </w:rPr>
        <w:t>a Miguel Hidalgo, Ciudad de M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Fonts w:ascii="Arial Narrow" w:hAnsi="Arial Narrow"/>
          <w:sz w:val="22"/>
          <w:szCs w:val="22"/>
          <w:rtl w:val="0"/>
          <w:lang w:val="es-ES_tradnl"/>
        </w:rPr>
        <w:t>xico, C.P. 11410</w:t>
      </w:r>
    </w:p>
    <w:p>
      <w:pPr>
        <w:pStyle w:val="Normal.0"/>
        <w:numPr>
          <w:ilvl w:val="0"/>
          <w:numId w:val="2"/>
        </w:numPr>
        <w:bidi w:val="0"/>
        <w:spacing w:line="240" w:lineRule="atLeast"/>
        <w:ind w:right="0"/>
        <w:jc w:val="both"/>
        <w:rPr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Tel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fono</w:t>
      </w:r>
      <w:r>
        <w:rPr>
          <w:rFonts w:ascii="Arial Narrow" w:hAnsi="Arial Narrow"/>
          <w:sz w:val="22"/>
          <w:szCs w:val="22"/>
          <w:rtl w:val="0"/>
          <w:lang w:val="es-ES_tradnl"/>
        </w:rPr>
        <w:t>: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 </w:t>
      </w:r>
      <w:r>
        <w:rPr>
          <w:rFonts w:ascii="Arial Narrow" w:hAnsi="Arial Narrow"/>
          <w:sz w:val="22"/>
          <w:szCs w:val="22"/>
          <w:rtl w:val="0"/>
          <w:lang w:val="es-ES_tradnl"/>
        </w:rPr>
        <w:t>5062 1600 5062 1700 Ext. 42011, 53005</w:t>
      </w:r>
    </w:p>
    <w:p>
      <w:pPr>
        <w:pStyle w:val="Normal.0"/>
        <w:numPr>
          <w:ilvl w:val="0"/>
          <w:numId w:val="2"/>
        </w:numPr>
        <w:bidi w:val="0"/>
        <w:spacing w:line="240" w:lineRule="atLeast"/>
        <w:ind w:right="202"/>
        <w:jc w:val="both"/>
        <w:rPr>
          <w:rFonts w:ascii="Arial Narrow" w:cs="Arial Narrow" w:hAnsi="Arial Narrow" w:eastAsia="Arial Narrow"/>
          <w:sz w:val="22"/>
          <w:szCs w:val="22"/>
          <w:rtl w:val="0"/>
          <w:lang w:val="es-ES_tradnl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Correo electr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nico:</w:t>
      </w: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 </w:t>
      </w:r>
      <w:r>
        <w:rPr>
          <w:rStyle w:val="Hyperlink.0"/>
          <w:rFonts w:ascii="Arial Narrow" w:cs="Arial Narrow" w:hAnsi="Arial Narrow" w:eastAsia="Arial Narrow"/>
          <w:sz w:val="22"/>
          <w:szCs w:val="22"/>
        </w:rPr>
        <w:fldChar w:fldCharType="begin" w:fldLock="0"/>
      </w:r>
      <w:r>
        <w:rPr>
          <w:rStyle w:val="Hyperlink.0"/>
          <w:rFonts w:ascii="Arial Narrow" w:cs="Arial Narrow" w:hAnsi="Arial Narrow" w:eastAsia="Arial Narrow"/>
          <w:sz w:val="22"/>
          <w:szCs w:val="22"/>
        </w:rPr>
        <w:instrText xml:space="preserve"> HYPERLINK "mailto:unidadenlace@salud.gob.mx"</w:instrText>
      </w:r>
      <w:r>
        <w:rPr>
          <w:rStyle w:val="Hyperlink.0"/>
          <w:rFonts w:ascii="Arial Narrow" w:cs="Arial Narrow" w:hAnsi="Arial Narrow" w:eastAsia="Arial Narrow"/>
          <w:sz w:val="22"/>
          <w:szCs w:val="22"/>
        </w:rPr>
        <w:fldChar w:fldCharType="separate" w:fldLock="0"/>
      </w:r>
      <w:r>
        <w:rPr>
          <w:rStyle w:val="Hyperlink.0"/>
          <w:rFonts w:ascii="Arial Narrow" w:hAnsi="Arial Narrow"/>
          <w:sz w:val="22"/>
          <w:szCs w:val="22"/>
          <w:rtl w:val="0"/>
          <w:lang w:val="es-ES_tradnl"/>
        </w:rPr>
        <w:t>unidadenlace@salud.gob.mx</w:t>
      </w:r>
      <w:r>
        <w:rPr>
          <w:rFonts w:ascii="Arial Narrow" w:cs="Arial Narrow" w:hAnsi="Arial Narrow" w:eastAsia="Arial Narrow"/>
          <w:sz w:val="22"/>
          <w:szCs w:val="22"/>
        </w:rPr>
        <w:fldChar w:fldCharType="end" w:fldLock="0"/>
      </w:r>
      <w:r>
        <w:rPr>
          <w:rStyle w:val="Ninguno"/>
          <w:rFonts w:ascii="Arial Narrow" w:hAnsi="Arial Narrow"/>
          <w:sz w:val="22"/>
          <w:szCs w:val="22"/>
          <w:shd w:val="clear" w:color="auto" w:fill="ffffff"/>
          <w:rtl w:val="0"/>
          <w:lang w:val="es-ES_tradnl"/>
        </w:rPr>
        <w:t xml:space="preserve">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spacing w:line="240" w:lineRule="exact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spacing w:line="240" w:lineRule="exact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spacing w:line="240" w:lineRule="exact"/>
        <w:jc w:val="both"/>
        <w:rPr>
          <w:rFonts w:ascii="Arial Narrow" w:cs="Arial Narrow" w:hAnsi="Arial Narrow" w:eastAsia="Arial Narrow"/>
          <w:sz w:val="22"/>
          <w:szCs w:val="22"/>
        </w:rPr>
      </w:pPr>
      <w:r>
        <w:rPr>
          <w:rFonts w:ascii="Arial Narrow" w:hAnsi="Arial Narrow"/>
          <w:sz w:val="22"/>
          <w:szCs w:val="22"/>
          <w:rtl w:val="0"/>
          <w:lang w:val="es-ES_tradnl"/>
        </w:rPr>
        <w:t xml:space="preserve">Para cualquier duda o comentario relacionado con esta respuesta, quedamos a sus 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rdenes en el n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Fonts w:ascii="Arial Narrow" w:hAnsi="Arial Narrow"/>
          <w:sz w:val="22"/>
          <w:szCs w:val="22"/>
          <w:rtl w:val="0"/>
          <w:lang w:val="es-ES_tradnl"/>
        </w:rPr>
        <w:t>mero telef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nico 52 29 56 00 extensiones 1750, 1752, 1769, 2403 y 2455 en un horario de atenci</w:t>
      </w:r>
      <w:r>
        <w:rPr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Fonts w:ascii="Arial Narrow" w:hAnsi="Arial Narrow"/>
          <w:sz w:val="22"/>
          <w:szCs w:val="22"/>
          <w:rtl w:val="0"/>
          <w:lang w:val="es-ES_tradnl"/>
        </w:rPr>
        <w:t>n de 9:00 a 18:00 horas de lunes a viernes.</w:t>
      </w:r>
    </w:p>
    <w:p>
      <w:pPr>
        <w:pStyle w:val="Normal.0"/>
        <w:ind w:right="202"/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jc w:val="both"/>
        <w:rPr>
          <w:rStyle w:val="Ninguno"/>
          <w:rFonts w:ascii="Arial Narrow" w:cs="Arial Narrow" w:hAnsi="Arial Narrow" w:eastAsia="Arial Narrow"/>
          <w:sz w:val="22"/>
          <w:szCs w:val="22"/>
        </w:rPr>
      </w:pP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En cumplimiento a lo dispuesto por el art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culo 233 de la Ley de Transparencia, Acceso a la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blica y Rendici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Cuentas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xico, hago de su conocimiento que si no estuviere satisfecha con la respuesta, tiene derecho presentar un recurso de revisi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ante el Instituto de Transparencia, Acceso a la Informaci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blica, Protecci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Datos Personales y Rendici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Cuentas de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xico, dentro de los quince d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as h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biles posteriores a la notificaci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 de la misma. El Instituto se ubica en calle La Morena n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mero 865, colonia Narvarte Poniente, Alcald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í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a Benito Ju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rez, en la Ciudad de M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é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xico, c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digo postal 03020, con n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ú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mero telef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>nico 56 36 21 20, p</w:t>
      </w:r>
      <w:r>
        <w:rPr>
          <w:rStyle w:val="Ninguno"/>
          <w:rFonts w:ascii="Arial Narrow" w:hAnsi="Arial Narrow" w:hint="default"/>
          <w:sz w:val="22"/>
          <w:szCs w:val="22"/>
          <w:rtl w:val="0"/>
          <w:lang w:val="es-ES_tradnl"/>
        </w:rPr>
        <w:t>á</w:t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gina de Internet </w:t>
      </w:r>
      <w:r>
        <w:rPr>
          <w:rStyle w:val="Hyperlink.1"/>
          <w:sz w:val="22"/>
          <w:szCs w:val="22"/>
        </w:rPr>
        <w:fldChar w:fldCharType="begin" w:fldLock="0"/>
      </w:r>
      <w:r>
        <w:rPr>
          <w:rStyle w:val="Hyperlink.1"/>
          <w:sz w:val="22"/>
          <w:szCs w:val="22"/>
        </w:rPr>
        <w:instrText xml:space="preserve"> HYPERLINK "http://www.infodf.org.mx/"</w:instrText>
      </w:r>
      <w:r>
        <w:rPr>
          <w:rStyle w:val="Hyperlink.1"/>
          <w:sz w:val="22"/>
          <w:szCs w:val="22"/>
        </w:rPr>
        <w:fldChar w:fldCharType="separate" w:fldLock="0"/>
      </w:r>
      <w:r>
        <w:rPr>
          <w:rStyle w:val="Hyperlink.1"/>
          <w:sz w:val="22"/>
          <w:szCs w:val="22"/>
          <w:rtl w:val="0"/>
          <w:lang w:val="es-ES_tradnl"/>
        </w:rPr>
        <w:t>www.infodf.org.mx</w:t>
      </w:r>
      <w:r>
        <w:rPr>
          <w:sz w:val="22"/>
          <w:szCs w:val="22"/>
        </w:rPr>
        <w:fldChar w:fldCharType="end" w:fldLock="0"/>
      </w:r>
      <w:r>
        <w:rPr>
          <w:rStyle w:val="Ninguno"/>
          <w:rFonts w:ascii="Arial Narrow" w:hAnsi="Arial Narrow"/>
          <w:sz w:val="22"/>
          <w:szCs w:val="22"/>
          <w:rtl w:val="0"/>
          <w:lang w:val="es-ES_tradnl"/>
        </w:rPr>
        <w:t xml:space="preserve">. 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054"/>
        </w:tabs>
        <w:jc w:val="both"/>
        <w:rPr>
          <w:rFonts w:ascii="Arial Narrow" w:cs="Arial Narrow" w:hAnsi="Arial Narrow" w:eastAsia="Arial Narrow"/>
          <w:sz w:val="22"/>
          <w:szCs w:val="22"/>
        </w:rPr>
      </w:pPr>
    </w:p>
    <w:p>
      <w:pPr>
        <w:pStyle w:val="Normal.0"/>
        <w:suppressAutoHyphens w:val="1"/>
        <w:jc w:val="center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A t e n t a m e n t e</w:t>
      </w:r>
    </w:p>
    <w:p>
      <w:pPr>
        <w:pStyle w:val="Normal.0"/>
        <w:suppressAutoHyphens w:val="1"/>
        <w:jc w:val="center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.0"/>
        <w:suppressAutoHyphens w:val="1"/>
        <w:jc w:val="center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.0"/>
        <w:suppressAutoHyphens w:val="1"/>
        <w:jc w:val="center"/>
        <w:rPr>
          <w:rFonts w:ascii="Arial Narrow" w:cs="Arial Narrow" w:hAnsi="Arial Narrow" w:eastAsia="Arial Narrow"/>
          <w:b w:val="1"/>
          <w:bCs w:val="1"/>
          <w:sz w:val="22"/>
          <w:szCs w:val="22"/>
        </w:rPr>
      </w:pPr>
    </w:p>
    <w:p>
      <w:pPr>
        <w:pStyle w:val="Normal.0"/>
        <w:suppressAutoHyphens w:val="1"/>
        <w:jc w:val="center"/>
        <w:rPr>
          <w:rStyle w:val="Ning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Lic. Lutwin L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pez L</w:t>
      </w:r>
      <w:r>
        <w:rPr>
          <w:rStyle w:val="Ninguno"/>
          <w:rFonts w:ascii="Arial Narrow" w:hAnsi="Arial Narrow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pez</w:t>
      </w:r>
    </w:p>
    <w:p>
      <w:pPr>
        <w:pStyle w:val="Normal.0"/>
        <w:suppressAutoHyphens w:val="1"/>
        <w:jc w:val="center"/>
      </w:pPr>
      <w:r>
        <w:rPr>
          <w:rStyle w:val="Ninguno"/>
          <w:rFonts w:ascii="Arial Narrow" w:hAnsi="Arial Narrow"/>
          <w:b w:val="1"/>
          <w:bCs w:val="1"/>
          <w:sz w:val="22"/>
          <w:szCs w:val="22"/>
          <w:rtl w:val="0"/>
          <w:lang w:val="es-ES_tradnl"/>
        </w:rPr>
        <w:t>Responsable de la Unidad de Transparencia</w:t>
      </w:r>
      <w:r>
        <w:rPr>
          <w:rStyle w:val="Ninguno"/>
          <w:rFonts w:ascii="Arial Narrow" w:cs="Arial Narrow" w:hAnsi="Arial Narrow" w:eastAsia="Arial Narrow"/>
          <w:sz w:val="22"/>
          <w:szCs w:val="22"/>
        </w:rPr>
      </w:r>
    </w:p>
    <w:sectPr>
      <w:headerReference w:type="default" r:id="rId4"/>
      <w:footerReference w:type="default" r:id="rId5"/>
      <w:pgSz w:w="12240" w:h="15840" w:orient="portrait"/>
      <w:pgMar w:top="3261" w:right="1750" w:bottom="1560" w:left="1701" w:header="708" w:footer="54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CDHDF formato"/>
    </w:pPr>
    <w:r>
      <w:rPr>
        <w:lang w:val="en-U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778509</wp:posOffset>
          </wp:positionH>
          <wp:positionV relativeFrom="page">
            <wp:posOffset>424815</wp:posOffset>
          </wp:positionV>
          <wp:extent cx="1360170" cy="1360170"/>
          <wp:effectExtent l="0" t="0" r="0" b="0"/>
          <wp:wrapNone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170" cy="1360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tl w:val="0"/>
      </w:rPr>
      <w:tab/>
      <w:t>COMISI</w:t>
    </w:r>
    <w:r>
      <w:rPr>
        <w:rtl w:val="0"/>
      </w:rPr>
      <w:t>Ó</w:t>
    </w:r>
    <w:r>
      <w:rPr>
        <w:rtl w:val="0"/>
      </w:rPr>
      <w:t>N DE DERECHOS HUMANOS DE LA CIUDAD DE M</w:t>
    </w:r>
    <w:r>
      <w:rPr>
        <w:rtl w:val="0"/>
      </w:rPr>
      <w:t>É</w:t>
    </w:r>
    <w:r>
      <w:rPr>
        <w:rtl w:val="0"/>
      </w:rPr>
      <w:t>XICO</w:t>
    </w:r>
  </w:p>
  <w:p>
    <w:pPr>
      <w:pStyle w:val="ENCABEZADO CDHDF formato"/>
    </w:pPr>
    <w:r>
      <w:rPr>
        <w:rStyle w:val="Ninguno"/>
        <w:b w:val="1"/>
        <w:bCs w:val="1"/>
        <w:smallCaps w:val="1"/>
        <w:rtl w:val="0"/>
        <w:lang w:val="es-ES_tradnl"/>
      </w:rPr>
      <w:t>Direcci</w:t>
    </w:r>
    <w:r>
      <w:rPr>
        <w:rStyle w:val="Ninguno"/>
        <w:b w:val="1"/>
        <w:bCs w:val="1"/>
        <w:smallCaps w:val="1"/>
        <w:rtl w:val="0"/>
        <w:lang w:val="es-ES_tradnl"/>
      </w:rPr>
      <w:t>ó</w:t>
    </w:r>
    <w:r>
      <w:rPr>
        <w:rStyle w:val="Ninguno"/>
        <w:b w:val="1"/>
        <w:bCs w:val="1"/>
        <w:smallCaps w:val="1"/>
        <w:rtl w:val="0"/>
        <w:lang w:val="es-ES_tradnl"/>
      </w:rPr>
      <w:t>n General Jur</w:t>
    </w:r>
    <w:r>
      <w:rPr>
        <w:rStyle w:val="Ninguno"/>
        <w:b w:val="1"/>
        <w:bCs w:val="1"/>
        <w:smallCaps w:val="1"/>
        <w:rtl w:val="0"/>
        <w:lang w:val="es-ES_tradnl"/>
      </w:rPr>
      <w:t>í</w:t>
    </w:r>
    <w:r>
      <w:rPr>
        <w:rStyle w:val="Ninguno"/>
        <w:b w:val="1"/>
        <w:bCs w:val="1"/>
        <w:smallCaps w:val="1"/>
        <w:rtl w:val="0"/>
        <w:lang w:val="es-ES_tradnl"/>
      </w:rPr>
      <w:t>dica</w:t>
    </w:r>
  </w:p>
  <w:p>
    <w:pPr>
      <w:pStyle w:val="ENCABEZADO CDHDF formato"/>
      <w:ind w:left="708" w:firstLine="708"/>
    </w:pPr>
    <w:r>
      <w:rPr>
        <w:rStyle w:val="Ninguno"/>
        <w:b w:val="1"/>
        <w:bCs w:val="1"/>
        <w:smallCaps w:val="1"/>
        <w:rtl w:val="0"/>
        <w:lang w:val="es-ES_tradnl"/>
      </w:rPr>
      <w:t>Unidad de Transparencia</w:t>
    </w:r>
  </w:p>
  <w:p>
    <w:pPr>
      <w:pStyle w:val="ENCABEZADO CDHDF formato"/>
      <w:rPr>
        <w:rStyle w:val="Ninguno"/>
        <w:b w:val="1"/>
        <w:bCs w:val="1"/>
      </w:rPr>
    </w:pPr>
    <w:r>
      <w:rPr>
        <w:rStyle w:val="Ninguno"/>
        <w:rtl w:val="0"/>
        <w:lang w:val="es-ES_tradnl"/>
      </w:rPr>
      <w:t>Oficio No</w:t>
    </w:r>
    <w:r>
      <w:rPr>
        <w:rStyle w:val="Ninguno"/>
        <w:b w:val="1"/>
        <w:bCs w:val="1"/>
        <w:rtl w:val="0"/>
        <w:lang w:val="es-ES_tradnl"/>
      </w:rPr>
      <w:t xml:space="preserve">. </w:t>
    </w:r>
    <w:r>
      <w:rPr>
        <w:rStyle w:val="Ninguno"/>
        <w:b w:val="1"/>
        <w:bCs w:val="1"/>
        <w:rtl w:val="0"/>
        <w:lang w:val="en-US"/>
      </w:rPr>
      <w:t>CDHCM/OE/DGJ/UT/6</w:t>
    </w:r>
    <w:r>
      <w:rPr>
        <w:rStyle w:val="Ninguno"/>
        <w:b w:val="1"/>
        <w:bCs w:val="1"/>
        <w:rtl w:val="0"/>
        <w:lang w:val="en-US"/>
      </w:rPr>
      <w:t>82</w:t>
    </w:r>
    <w:r>
      <w:rPr>
        <w:rStyle w:val="Ninguno"/>
        <w:b w:val="1"/>
        <w:bCs w:val="1"/>
        <w:rtl w:val="0"/>
        <w:lang w:val="en-US"/>
      </w:rPr>
      <w:t>/2020</w:t>
    </w:r>
  </w:p>
  <w:p>
    <w:pPr>
      <w:pStyle w:val="ENCABEZADO CDHDF formato"/>
    </w:pPr>
    <w:r>
      <w:rPr>
        <w:rStyle w:val="Ninguno"/>
        <w:b w:val="1"/>
        <w:bCs w:val="1"/>
        <w:rtl w:val="0"/>
        <w:lang w:val="en-US"/>
      </w:rPr>
      <w:t>Expediente : CDHCM/UT/3</w:t>
    </w:r>
    <w:r>
      <w:rPr>
        <w:rStyle w:val="Ninguno"/>
        <w:b w:val="1"/>
        <w:bCs w:val="1"/>
        <w:rtl w:val="0"/>
        <w:lang w:val="en-US"/>
      </w:rPr>
      <w:t>12</w:t>
    </w:r>
    <w:r>
      <w:rPr>
        <w:rStyle w:val="Ninguno"/>
        <w:b w:val="1"/>
        <w:bCs w:val="1"/>
        <w:rtl w:val="0"/>
        <w:lang w:val="en-US"/>
      </w:rPr>
      <w:t>/2020</w:t>
    </w:r>
    <w:r>
      <w:rPr>
        <w:rStyle w:val="Ninguno"/>
        <w:b w:val="1"/>
        <w:bCs w:val="1"/>
        <w:shd w:val="clear" w:color="auto" w:fill="ffff00"/>
        <w:lang w:val="en-US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CDHDF formato">
    <w:name w:val="ENCABEZADO CDHDF formato"/>
    <w:next w:val="ENCABEZADO CDHDF forma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pt-PT"/>
    </w:rPr>
  </w:style>
  <w:style w:type="numbering" w:styleId="Estilo importado 1">
    <w:name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character" w:styleId="Hyperlink.1">
    <w:name w:val="Hyperlink.1"/>
    <w:basedOn w:val="Ninguno"/>
    <w:next w:val="Hyperlink.1"/>
    <w:rPr>
      <w:rFonts w:ascii="Arial Narrow" w:cs="Arial Narrow" w:hAnsi="Arial Narrow" w:eastAsia="Arial Narrow"/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